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E1F9" w14:textId="77777777" w:rsidR="003D48BC" w:rsidRDefault="00E737C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E737C2">
        <w:rPr>
          <w:rFonts w:ascii="Bookman Old Style" w:hAnsi="Bookman Old Style"/>
          <w:b/>
          <w:sz w:val="24"/>
          <w:szCs w:val="24"/>
          <w:u w:val="single"/>
        </w:rPr>
        <w:t>Heyhouses</w:t>
      </w:r>
      <w:proofErr w:type="spellEnd"/>
      <w:r w:rsidRPr="00E737C2">
        <w:rPr>
          <w:rFonts w:ascii="Bookman Old Style" w:hAnsi="Bookman Old Style"/>
          <w:b/>
          <w:sz w:val="24"/>
          <w:szCs w:val="24"/>
          <w:u w:val="single"/>
        </w:rPr>
        <w:t xml:space="preserve"> C.E. Primary School Termly Overview</w:t>
      </w:r>
    </w:p>
    <w:p w14:paraId="42F6CF78" w14:textId="7C7508CE" w:rsidR="00E737C2" w:rsidRDefault="00DA0475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Spring</w:t>
      </w:r>
      <w:r w:rsidR="009B3455">
        <w:rPr>
          <w:rFonts w:ascii="Bookman Old Style" w:hAnsi="Bookman Old Style"/>
          <w:b/>
          <w:sz w:val="24"/>
          <w:szCs w:val="24"/>
          <w:u w:val="single"/>
        </w:rPr>
        <w:t xml:space="preserve"> Term </w:t>
      </w:r>
      <w:r w:rsidR="00B55EDA">
        <w:rPr>
          <w:rFonts w:ascii="Bookman Old Style" w:hAnsi="Bookman Old Style"/>
          <w:b/>
          <w:sz w:val="24"/>
          <w:szCs w:val="24"/>
          <w:u w:val="single"/>
        </w:rPr>
        <w:t>2</w:t>
      </w:r>
      <w:r w:rsidR="0001062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9B3455">
        <w:rPr>
          <w:rFonts w:ascii="Bookman Old Style" w:hAnsi="Bookman Old Style"/>
          <w:b/>
          <w:sz w:val="24"/>
          <w:szCs w:val="24"/>
          <w:u w:val="single"/>
        </w:rPr>
        <w:t xml:space="preserve">Year </w:t>
      </w:r>
      <w:r w:rsidR="0039500A">
        <w:rPr>
          <w:rFonts w:ascii="Bookman Old Style" w:hAnsi="Bookman Old Style"/>
          <w:b/>
          <w:sz w:val="24"/>
          <w:szCs w:val="24"/>
          <w:u w:val="single"/>
        </w:rPr>
        <w:t>1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88"/>
        <w:gridCol w:w="2859"/>
        <w:gridCol w:w="2880"/>
        <w:gridCol w:w="2107"/>
      </w:tblGrid>
      <w:tr w:rsidR="006C79C2" w14:paraId="406CCA1E" w14:textId="77777777" w:rsidTr="005D5445">
        <w:trPr>
          <w:trHeight w:val="1007"/>
        </w:trPr>
        <w:tc>
          <w:tcPr>
            <w:tcW w:w="1788" w:type="dxa"/>
            <w:shd w:val="clear" w:color="auto" w:fill="C6D9F1" w:themeFill="text2" w:themeFillTint="33"/>
          </w:tcPr>
          <w:p w14:paraId="11820969" w14:textId="77777777" w:rsidR="006C79C2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44AFBA51" w14:textId="77777777" w:rsidR="006C79C2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Unit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248B7F9B" w14:textId="77777777" w:rsidR="006C79C2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Outcome</w:t>
            </w:r>
          </w:p>
        </w:tc>
        <w:tc>
          <w:tcPr>
            <w:tcW w:w="2107" w:type="dxa"/>
            <w:shd w:val="clear" w:color="auto" w:fill="C6D9F1" w:themeFill="text2" w:themeFillTint="33"/>
          </w:tcPr>
          <w:p w14:paraId="16AB3068" w14:textId="77777777" w:rsidR="006C79C2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Hands on Experience-visitors etc.</w:t>
            </w:r>
          </w:p>
        </w:tc>
      </w:tr>
      <w:tr w:rsidR="006C79C2" w:rsidRPr="00EC2B7E" w14:paraId="6F0FEFAA" w14:textId="77777777" w:rsidTr="005D5445">
        <w:trPr>
          <w:trHeight w:val="864"/>
        </w:trPr>
        <w:tc>
          <w:tcPr>
            <w:tcW w:w="1788" w:type="dxa"/>
            <w:shd w:val="clear" w:color="auto" w:fill="C6D9F1" w:themeFill="text2" w:themeFillTint="33"/>
          </w:tcPr>
          <w:p w14:paraId="2892AD8D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English and </w:t>
            </w:r>
            <w:proofErr w:type="spellStart"/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SPaG</w:t>
            </w:r>
            <w:proofErr w:type="spellEnd"/>
          </w:p>
        </w:tc>
        <w:tc>
          <w:tcPr>
            <w:tcW w:w="2859" w:type="dxa"/>
          </w:tcPr>
          <w:p w14:paraId="2417422A" w14:textId="77777777" w:rsidR="002D4D3F" w:rsidRPr="002D4D3F" w:rsidRDefault="002D4D3F" w:rsidP="002D4D3F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D4D3F">
              <w:rPr>
                <w:rFonts w:ascii="Bookman Old Style" w:hAnsi="Bookman Old Style"/>
                <w:b/>
                <w:bCs/>
                <w:sz w:val="24"/>
                <w:szCs w:val="24"/>
              </w:rPr>
              <w:t>Nature Detectives</w:t>
            </w:r>
          </w:p>
          <w:p w14:paraId="2B52138F" w14:textId="53C13248" w:rsidR="002D4D3F" w:rsidRDefault="002D4D3F" w:rsidP="002D4D3F">
            <w:pPr>
              <w:rPr>
                <w:rFonts w:ascii="Bookman Old Style" w:hAnsi="Bookman Old Style"/>
                <w:sz w:val="24"/>
                <w:szCs w:val="24"/>
              </w:rPr>
            </w:pPr>
            <w:r w:rsidRPr="002D4D3F">
              <w:rPr>
                <w:rFonts w:ascii="Bookman Old Style" w:hAnsi="Bookman Old Style"/>
                <w:sz w:val="24"/>
                <w:szCs w:val="24"/>
              </w:rPr>
              <w:t xml:space="preserve">Percy the Park Keeper </w:t>
            </w:r>
            <w:proofErr w:type="gramStart"/>
            <w:r w:rsidRPr="002D4D3F">
              <w:rPr>
                <w:rFonts w:ascii="Bookman Old Style" w:hAnsi="Bookman Old Style"/>
                <w:sz w:val="24"/>
                <w:szCs w:val="24"/>
              </w:rPr>
              <w:t>stories</w:t>
            </w:r>
            <w:proofErr w:type="gramEnd"/>
          </w:p>
          <w:p w14:paraId="35B2DB8F" w14:textId="77777777" w:rsidR="002D4D3F" w:rsidRPr="002D4D3F" w:rsidRDefault="002D4D3F" w:rsidP="002D4D3F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6C527AD" w14:textId="5B653487" w:rsidR="002D4D3F" w:rsidRDefault="002D4D3F" w:rsidP="002D4D3F">
            <w:pPr>
              <w:rPr>
                <w:rFonts w:ascii="Bookman Old Style" w:hAnsi="Bookman Old Style"/>
                <w:sz w:val="24"/>
                <w:szCs w:val="24"/>
              </w:rPr>
            </w:pPr>
            <w:r w:rsidRPr="002D4D3F">
              <w:rPr>
                <w:rFonts w:ascii="Bookman Old Style" w:hAnsi="Bookman Old Style"/>
                <w:sz w:val="24"/>
                <w:szCs w:val="24"/>
              </w:rPr>
              <w:t>Instructions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D4D3F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D4D3F">
              <w:rPr>
                <w:rFonts w:ascii="Bookman Old Style" w:hAnsi="Bookman Old Style"/>
                <w:sz w:val="24"/>
                <w:szCs w:val="24"/>
              </w:rPr>
              <w:t>Mother’s Day card</w:t>
            </w:r>
          </w:p>
          <w:p w14:paraId="25576B4D" w14:textId="77777777" w:rsidR="002D4D3F" w:rsidRPr="002D4D3F" w:rsidRDefault="002D4D3F" w:rsidP="002D4D3F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48FB957" w14:textId="54C66D8A" w:rsidR="002D4D3F" w:rsidRDefault="002D4D3F" w:rsidP="002D4D3F">
            <w:pPr>
              <w:rPr>
                <w:rFonts w:ascii="Bookman Old Style" w:hAnsi="Bookman Old Style"/>
                <w:sz w:val="24"/>
                <w:szCs w:val="24"/>
              </w:rPr>
            </w:pPr>
            <w:r w:rsidRPr="002D4D3F">
              <w:rPr>
                <w:rFonts w:ascii="Bookman Old Style" w:hAnsi="Bookman Old Style"/>
                <w:sz w:val="24"/>
                <w:szCs w:val="24"/>
              </w:rPr>
              <w:t>Non-fiction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</w:t>
            </w:r>
            <w:r w:rsidRPr="002D4D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Farm Animals</w:t>
            </w:r>
          </w:p>
          <w:p w14:paraId="70CF321A" w14:textId="77777777" w:rsidR="002D4D3F" w:rsidRPr="002D4D3F" w:rsidRDefault="002D4D3F" w:rsidP="002D4D3F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B554C77" w14:textId="549D0060" w:rsidR="004A4363" w:rsidRPr="0039500A" w:rsidRDefault="004A4363" w:rsidP="002D4D3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8CCBD0F" w14:textId="5E3F49A6" w:rsidR="006C79C2" w:rsidRDefault="006C79C2" w:rsidP="00034376">
            <w:pPr>
              <w:rPr>
                <w:rFonts w:ascii="Bookman Old Style" w:hAnsi="Bookman Old Style"/>
                <w:sz w:val="24"/>
                <w:szCs w:val="24"/>
              </w:rPr>
            </w:pP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To use </w:t>
            </w:r>
            <w:r w:rsidR="00E76660">
              <w:rPr>
                <w:rFonts w:ascii="Bookman Old Style" w:hAnsi="Bookman Old Style"/>
                <w:sz w:val="24"/>
                <w:szCs w:val="24"/>
              </w:rPr>
              <w:t xml:space="preserve">finger spaces, </w:t>
            </w:r>
            <w:r w:rsidRPr="00EC2B7E">
              <w:rPr>
                <w:rFonts w:ascii="Bookman Old Style" w:hAnsi="Bookman Old Style"/>
                <w:sz w:val="24"/>
                <w:szCs w:val="24"/>
              </w:rPr>
              <w:t>capital letters and full stops.</w:t>
            </w:r>
          </w:p>
          <w:p w14:paraId="2AE4F21A" w14:textId="2C288EC3" w:rsidR="00E76660" w:rsidRDefault="00E76660" w:rsidP="005D432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  <w:p w14:paraId="2AF994F9" w14:textId="742A980F" w:rsidR="00E76660" w:rsidRPr="00EC2B7E" w:rsidRDefault="00E76660" w:rsidP="0003437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use phonics knowledge to read and spell words correctly. </w:t>
            </w:r>
          </w:p>
          <w:p w14:paraId="517DA271" w14:textId="77777777" w:rsidR="006C79C2" w:rsidRPr="00EC2B7E" w:rsidRDefault="006C79C2" w:rsidP="00034376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D018258" w14:textId="12635B32" w:rsidR="005D5445" w:rsidRDefault="005D5445" w:rsidP="0003437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use labels and captions. </w:t>
            </w:r>
          </w:p>
          <w:p w14:paraId="08AE40F1" w14:textId="77777777" w:rsidR="005D5445" w:rsidRPr="00EC2B7E" w:rsidRDefault="005D5445" w:rsidP="00034376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EB8B0DF" w14:textId="786B91B2" w:rsidR="006C79C2" w:rsidRDefault="006C79C2" w:rsidP="00034376">
            <w:pPr>
              <w:rPr>
                <w:rFonts w:ascii="Bookman Old Style" w:hAnsi="Bookman Old Style"/>
                <w:sz w:val="24"/>
                <w:szCs w:val="24"/>
              </w:rPr>
            </w:pP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To use nouns, verbs and adjectives. </w:t>
            </w:r>
          </w:p>
          <w:p w14:paraId="51C154B2" w14:textId="00DB1466" w:rsidR="00B20B48" w:rsidRDefault="00B20B48" w:rsidP="00034376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FAA3776" w14:textId="73F0CF23" w:rsidR="00B20B48" w:rsidRDefault="00B20B48" w:rsidP="0003437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sequence the events of a story. </w:t>
            </w:r>
          </w:p>
          <w:p w14:paraId="3D7C2F5C" w14:textId="5388AB86" w:rsidR="008205E4" w:rsidRPr="00EC2B7E" w:rsidRDefault="008205E4" w:rsidP="002D4D3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07" w:type="dxa"/>
          </w:tcPr>
          <w:p w14:paraId="0CABD0CC" w14:textId="4C1E0AE6" w:rsidR="006C79C2" w:rsidRDefault="002D4D3F" w:rsidP="00AC5B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Farm Trip</w:t>
            </w:r>
            <w:r w:rsidR="00BF582B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6031BC41" w14:textId="3675C999" w:rsidR="002D4D3F" w:rsidRPr="00EC2B7E" w:rsidRDefault="002D4D3F" w:rsidP="00AC5B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D54F7" w:rsidRPr="00EC2B7E" w14:paraId="7429B077" w14:textId="77777777" w:rsidTr="005D5445">
        <w:trPr>
          <w:trHeight w:val="114"/>
        </w:trPr>
        <w:tc>
          <w:tcPr>
            <w:tcW w:w="1788" w:type="dxa"/>
            <w:vMerge w:val="restart"/>
            <w:shd w:val="clear" w:color="auto" w:fill="C6D9F1" w:themeFill="text2" w:themeFillTint="33"/>
          </w:tcPr>
          <w:p w14:paraId="4FCE11DB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Maths</w:t>
            </w:r>
          </w:p>
        </w:tc>
        <w:tc>
          <w:tcPr>
            <w:tcW w:w="2859" w:type="dxa"/>
          </w:tcPr>
          <w:p w14:paraId="2F8FD9F9" w14:textId="6A0AF9F8" w:rsidR="001D54F7" w:rsidRPr="00EC2B7E" w:rsidRDefault="001D54F7" w:rsidP="008205E4">
            <w:pPr>
              <w:rPr>
                <w:rFonts w:ascii="Bookman Old Style" w:hAnsi="Bookman Old Style"/>
                <w:sz w:val="24"/>
                <w:szCs w:val="24"/>
              </w:rPr>
            </w:pP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Week 1 – </w:t>
            </w:r>
            <w:r w:rsidR="002D4D3F">
              <w:rPr>
                <w:rFonts w:ascii="Bookman Old Style" w:hAnsi="Bookman Old Style"/>
                <w:sz w:val="24"/>
                <w:szCs w:val="24"/>
              </w:rPr>
              <w:t>Addition and Subtraction</w:t>
            </w:r>
          </w:p>
        </w:tc>
        <w:tc>
          <w:tcPr>
            <w:tcW w:w="2880" w:type="dxa"/>
            <w:vMerge w:val="restart"/>
          </w:tcPr>
          <w:p w14:paraId="5C2CB9B5" w14:textId="6CE7BAB4" w:rsidR="001D54F7" w:rsidRDefault="001D54F7" w:rsidP="001811F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Daily Number</w:t>
            </w:r>
          </w:p>
          <w:p w14:paraId="10F2841A" w14:textId="77777777" w:rsidR="001D54F7" w:rsidRDefault="001D54F7" w:rsidP="001811F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E60B9DB" w14:textId="6B4CDF78" w:rsidR="001D54F7" w:rsidRPr="00EC2B7E" w:rsidRDefault="001D54F7" w:rsidP="00C5229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improve daily number and reasoning skills.</w:t>
            </w:r>
          </w:p>
        </w:tc>
        <w:tc>
          <w:tcPr>
            <w:tcW w:w="2107" w:type="dxa"/>
            <w:vMerge w:val="restart"/>
          </w:tcPr>
          <w:p w14:paraId="2FC6AEB9" w14:textId="2C6D41EB" w:rsidR="001D54F7" w:rsidRPr="00EC2B7E" w:rsidRDefault="001D54F7" w:rsidP="002D4D3F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1D54F7" w:rsidRPr="00EC2B7E" w14:paraId="0CF2F443" w14:textId="77777777" w:rsidTr="004A4363">
        <w:trPr>
          <w:trHeight w:val="489"/>
        </w:trPr>
        <w:tc>
          <w:tcPr>
            <w:tcW w:w="1788" w:type="dxa"/>
            <w:vMerge/>
            <w:shd w:val="clear" w:color="auto" w:fill="C6D9F1" w:themeFill="text2" w:themeFillTint="33"/>
          </w:tcPr>
          <w:p w14:paraId="7E63CD72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2859" w:type="dxa"/>
          </w:tcPr>
          <w:p w14:paraId="55CD974F" w14:textId="2CCD4E3C" w:rsidR="001D54F7" w:rsidRPr="00EC2B7E" w:rsidRDefault="001D54F7" w:rsidP="008205E4">
            <w:pPr>
              <w:rPr>
                <w:rFonts w:ascii="Bookman Old Style" w:hAnsi="Bookman Old Style"/>
                <w:sz w:val="24"/>
                <w:szCs w:val="24"/>
              </w:rPr>
            </w:pP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Week 2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D4D3F">
              <w:rPr>
                <w:rFonts w:ascii="Bookman Old Style" w:hAnsi="Bookman Old Style"/>
                <w:sz w:val="24"/>
                <w:szCs w:val="24"/>
              </w:rPr>
              <w:t>Counting and Money</w:t>
            </w:r>
          </w:p>
        </w:tc>
        <w:tc>
          <w:tcPr>
            <w:tcW w:w="2880" w:type="dxa"/>
            <w:vMerge/>
          </w:tcPr>
          <w:p w14:paraId="587536C5" w14:textId="6996F43A" w:rsidR="001D54F7" w:rsidRPr="001D54F7" w:rsidRDefault="001D54F7" w:rsidP="00C522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14:paraId="23C30DBE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1D54F7" w:rsidRPr="00EC2B7E" w14:paraId="3F3377ED" w14:textId="77777777" w:rsidTr="005D5445">
        <w:trPr>
          <w:trHeight w:val="108"/>
        </w:trPr>
        <w:tc>
          <w:tcPr>
            <w:tcW w:w="1788" w:type="dxa"/>
            <w:vMerge/>
            <w:shd w:val="clear" w:color="auto" w:fill="C6D9F1" w:themeFill="text2" w:themeFillTint="33"/>
          </w:tcPr>
          <w:p w14:paraId="5F9177B1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2859" w:type="dxa"/>
          </w:tcPr>
          <w:p w14:paraId="6AA9BAD5" w14:textId="2D41E2EF" w:rsidR="001D54F7" w:rsidRPr="00EC2B7E" w:rsidRDefault="001D54F7" w:rsidP="008205E4">
            <w:pPr>
              <w:rPr>
                <w:rFonts w:ascii="Bookman Old Style" w:hAnsi="Bookman Old Style"/>
                <w:sz w:val="24"/>
                <w:szCs w:val="24"/>
              </w:rPr>
            </w:pPr>
            <w:r w:rsidRPr="00EC2B7E">
              <w:rPr>
                <w:rFonts w:ascii="Bookman Old Style" w:hAnsi="Bookman Old Style"/>
                <w:sz w:val="24"/>
                <w:szCs w:val="24"/>
              </w:rPr>
              <w:t>Week 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C5BF4">
              <w:rPr>
                <w:rFonts w:ascii="Bookman Old Style" w:hAnsi="Bookman Old Style"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D4D3F">
              <w:rPr>
                <w:rFonts w:ascii="Bookman Old Style" w:hAnsi="Bookman Old Style"/>
                <w:sz w:val="24"/>
                <w:szCs w:val="24"/>
              </w:rPr>
              <w:t>Fractions</w:t>
            </w:r>
          </w:p>
        </w:tc>
        <w:tc>
          <w:tcPr>
            <w:tcW w:w="2880" w:type="dxa"/>
            <w:vMerge/>
          </w:tcPr>
          <w:p w14:paraId="61C272B3" w14:textId="2665F373" w:rsidR="001D54F7" w:rsidRPr="00EC2B7E" w:rsidRDefault="001D54F7" w:rsidP="00C52290"/>
        </w:tc>
        <w:tc>
          <w:tcPr>
            <w:tcW w:w="2107" w:type="dxa"/>
            <w:vMerge/>
          </w:tcPr>
          <w:p w14:paraId="7BB739DB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1D54F7" w:rsidRPr="00EC2B7E" w14:paraId="5BECC1FB" w14:textId="77777777" w:rsidTr="005D5445">
        <w:trPr>
          <w:trHeight w:val="108"/>
        </w:trPr>
        <w:tc>
          <w:tcPr>
            <w:tcW w:w="1788" w:type="dxa"/>
            <w:vMerge/>
            <w:shd w:val="clear" w:color="auto" w:fill="C6D9F1" w:themeFill="text2" w:themeFillTint="33"/>
          </w:tcPr>
          <w:p w14:paraId="348C9232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2859" w:type="dxa"/>
          </w:tcPr>
          <w:p w14:paraId="0FD14C80" w14:textId="387613BC" w:rsidR="001D54F7" w:rsidRPr="00EC2B7E" w:rsidRDefault="001D54F7" w:rsidP="008205E4">
            <w:pPr>
              <w:rPr>
                <w:rFonts w:ascii="Bookman Old Style" w:hAnsi="Bookman Old Style"/>
                <w:sz w:val="24"/>
                <w:szCs w:val="24"/>
              </w:rPr>
            </w:pP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Week 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D4D3F">
              <w:rPr>
                <w:rFonts w:ascii="Bookman Old Style" w:hAnsi="Bookman Old Style"/>
                <w:sz w:val="24"/>
                <w:szCs w:val="24"/>
              </w:rPr>
              <w:t>Assessment week</w:t>
            </w:r>
          </w:p>
        </w:tc>
        <w:tc>
          <w:tcPr>
            <w:tcW w:w="2880" w:type="dxa"/>
            <w:vMerge/>
          </w:tcPr>
          <w:p w14:paraId="6C160B07" w14:textId="5750EDB7" w:rsidR="001D54F7" w:rsidRPr="00EC2B7E" w:rsidRDefault="001D54F7" w:rsidP="00C522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14:paraId="24B20168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1D54F7" w:rsidRPr="00EC2B7E" w14:paraId="42E6C1DE" w14:textId="77777777" w:rsidTr="005D6B34">
        <w:trPr>
          <w:trHeight w:val="325"/>
        </w:trPr>
        <w:tc>
          <w:tcPr>
            <w:tcW w:w="1788" w:type="dxa"/>
            <w:vMerge/>
            <w:shd w:val="clear" w:color="auto" w:fill="C6D9F1" w:themeFill="text2" w:themeFillTint="33"/>
          </w:tcPr>
          <w:p w14:paraId="24DA93CD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2859" w:type="dxa"/>
          </w:tcPr>
          <w:p w14:paraId="376AB2D7" w14:textId="7E51CCCF" w:rsidR="001D54F7" w:rsidRDefault="001D54F7" w:rsidP="005D6B34">
            <w:pPr>
              <w:rPr>
                <w:rFonts w:ascii="Bookman Old Style" w:hAnsi="Bookman Old Style"/>
                <w:sz w:val="24"/>
                <w:szCs w:val="24"/>
              </w:rPr>
            </w:pPr>
            <w:r w:rsidRPr="00EC2B7E">
              <w:rPr>
                <w:rFonts w:ascii="Bookman Old Style" w:hAnsi="Bookman Old Style"/>
                <w:sz w:val="24"/>
                <w:szCs w:val="24"/>
              </w:rPr>
              <w:t xml:space="preserve">Week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5 </w:t>
            </w:r>
            <w:r w:rsidR="002D4D3F">
              <w:rPr>
                <w:rFonts w:ascii="Bookman Old Style" w:hAnsi="Bookman Old Style"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D4D3F">
              <w:rPr>
                <w:rFonts w:ascii="Bookman Old Style" w:hAnsi="Bookman Old Style"/>
                <w:sz w:val="24"/>
                <w:szCs w:val="24"/>
              </w:rPr>
              <w:t>Measuring length and mass/weight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2880" w:type="dxa"/>
            <w:vMerge/>
          </w:tcPr>
          <w:p w14:paraId="0032C09F" w14:textId="6845A031" w:rsidR="001D54F7" w:rsidRPr="00EC2B7E" w:rsidRDefault="001D54F7" w:rsidP="00C522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14:paraId="361446A4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1D54F7" w:rsidRPr="00EC2B7E" w14:paraId="4193A344" w14:textId="77777777" w:rsidTr="005D6B34">
        <w:trPr>
          <w:trHeight w:val="698"/>
        </w:trPr>
        <w:tc>
          <w:tcPr>
            <w:tcW w:w="1788" w:type="dxa"/>
            <w:vMerge/>
            <w:shd w:val="clear" w:color="auto" w:fill="C6D9F1" w:themeFill="text2" w:themeFillTint="33"/>
          </w:tcPr>
          <w:p w14:paraId="40D7EF01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2859" w:type="dxa"/>
          </w:tcPr>
          <w:p w14:paraId="36F8C44B" w14:textId="49A3CFF2" w:rsidR="001D54F7" w:rsidRPr="00EC2B7E" w:rsidRDefault="001D54F7" w:rsidP="00E7666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Week 6 – </w:t>
            </w:r>
            <w:r w:rsidR="002D4D3F">
              <w:rPr>
                <w:rFonts w:ascii="Bookman Old Style" w:hAnsi="Bookman Old Style"/>
                <w:sz w:val="24"/>
                <w:szCs w:val="24"/>
              </w:rPr>
              <w:t>Position and Direction</w:t>
            </w:r>
          </w:p>
        </w:tc>
        <w:tc>
          <w:tcPr>
            <w:tcW w:w="2880" w:type="dxa"/>
            <w:vMerge/>
          </w:tcPr>
          <w:p w14:paraId="008F3D4D" w14:textId="2DBF21E4" w:rsidR="001D54F7" w:rsidRDefault="001D54F7" w:rsidP="00C522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14:paraId="122F7477" w14:textId="77777777" w:rsidR="001D54F7" w:rsidRPr="00EC2B7E" w:rsidRDefault="001D54F7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6C79C2" w:rsidRPr="00EC2B7E" w14:paraId="3216E0C6" w14:textId="77777777" w:rsidTr="005D5445">
        <w:trPr>
          <w:trHeight w:val="818"/>
        </w:trPr>
        <w:tc>
          <w:tcPr>
            <w:tcW w:w="1788" w:type="dxa"/>
            <w:shd w:val="clear" w:color="auto" w:fill="C6D9F1" w:themeFill="text2" w:themeFillTint="33"/>
          </w:tcPr>
          <w:p w14:paraId="4BA5E961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2859" w:type="dxa"/>
          </w:tcPr>
          <w:p w14:paraId="36F702FC" w14:textId="622B0C3F" w:rsidR="006C79C2" w:rsidRPr="00EC2B7E" w:rsidRDefault="002D4D3F" w:rsidP="008205E4">
            <w:pPr>
              <w:rPr>
                <w:rFonts w:ascii="Bookman Old Style" w:hAnsi="Bookman Old Style"/>
                <w:sz w:val="24"/>
                <w:szCs w:val="24"/>
              </w:rPr>
            </w:pPr>
            <w:r w:rsidRPr="002D4D3F">
              <w:rPr>
                <w:rFonts w:ascii="Bookman Old Style" w:hAnsi="Bookman Old Style"/>
                <w:sz w:val="24"/>
                <w:szCs w:val="24"/>
              </w:rPr>
              <w:t>Growing and looking after Plants – sunflowers. Observations.</w:t>
            </w:r>
          </w:p>
        </w:tc>
        <w:tc>
          <w:tcPr>
            <w:tcW w:w="2880" w:type="dxa"/>
          </w:tcPr>
          <w:p w14:paraId="4928FD5E" w14:textId="6BDA38FF" w:rsidR="002E7CFA" w:rsidRDefault="002E7CFA" w:rsidP="005D6B34">
            <w:pPr>
              <w:rPr>
                <w:rFonts w:ascii="Bookman Old Style" w:hAnsi="Bookman Old Style"/>
                <w:sz w:val="24"/>
                <w:szCs w:val="24"/>
              </w:rPr>
            </w:pPr>
            <w:r w:rsidRPr="002E7CFA">
              <w:rPr>
                <w:rFonts w:ascii="Bookman Old Style" w:hAnsi="Bookman Old Style"/>
                <w:sz w:val="24"/>
                <w:szCs w:val="24"/>
              </w:rPr>
              <w:t>To learn about the process of planting seeds.</w:t>
            </w:r>
          </w:p>
          <w:p w14:paraId="2DC9804E" w14:textId="36880765" w:rsidR="002E7CFA" w:rsidRDefault="002E7CFA" w:rsidP="005D6B34">
            <w:pPr>
              <w:rPr>
                <w:rFonts w:ascii="Bookman Old Style" w:hAnsi="Bookman Old Style"/>
                <w:sz w:val="24"/>
                <w:szCs w:val="24"/>
              </w:rPr>
            </w:pPr>
            <w:r w:rsidRPr="002E7CFA">
              <w:rPr>
                <w:rFonts w:ascii="Bookman Old Style" w:hAnsi="Bookman Old Style"/>
                <w:sz w:val="24"/>
                <w:szCs w:val="24"/>
              </w:rPr>
              <w:t>To observe the changes, measure in cm’s and count the number of leaves on the sunflower as they grow.</w:t>
            </w:r>
          </w:p>
          <w:p w14:paraId="1B90751A" w14:textId="5CB70BA7" w:rsidR="002E7CFA" w:rsidRDefault="002E7CFA" w:rsidP="005D6B34">
            <w:pPr>
              <w:rPr>
                <w:rFonts w:ascii="Bookman Old Style" w:hAnsi="Bookman Old Style"/>
                <w:sz w:val="24"/>
                <w:szCs w:val="24"/>
              </w:rPr>
            </w:pPr>
            <w:r w:rsidRPr="002E7CFA">
              <w:rPr>
                <w:rFonts w:ascii="Bookman Old Style" w:hAnsi="Bookman Old Style"/>
                <w:sz w:val="24"/>
                <w:szCs w:val="24"/>
              </w:rPr>
              <w:t>To label the parts of a plant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54A68930" w14:textId="1628E717" w:rsidR="005D6B34" w:rsidRPr="005D6B34" w:rsidRDefault="005D6B34" w:rsidP="005D6B34">
            <w:pPr>
              <w:rPr>
                <w:rFonts w:ascii="Bookman Old Style" w:hAnsi="Bookman Old Style"/>
                <w:sz w:val="24"/>
                <w:szCs w:val="24"/>
              </w:rPr>
            </w:pPr>
            <w:r w:rsidRPr="005D6B34">
              <w:rPr>
                <w:rFonts w:ascii="Bookman Old Style" w:hAnsi="Bookman Old Style"/>
                <w:sz w:val="24"/>
                <w:szCs w:val="24"/>
              </w:rPr>
              <w:lastRenderedPageBreak/>
              <w:t>To use observations to suggest answers to questions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483FB24D" w14:textId="7B3BD00A" w:rsidR="005D6B34" w:rsidRPr="00047FA3" w:rsidRDefault="005D6B34" w:rsidP="005D6B34">
            <w:pPr>
              <w:rPr>
                <w:rFonts w:ascii="Bookman Old Style" w:hAnsi="Bookman Old Style"/>
                <w:sz w:val="24"/>
                <w:szCs w:val="24"/>
              </w:rPr>
            </w:pPr>
            <w:r w:rsidRPr="005D6B34">
              <w:rPr>
                <w:rFonts w:ascii="Bookman Old Style" w:hAnsi="Bookman Old Style"/>
                <w:sz w:val="24"/>
                <w:szCs w:val="24"/>
              </w:rPr>
              <w:t>To gather and record data to help in answering questions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08BC124E" w14:textId="2D652D4A" w:rsidR="006C79C2" w:rsidRPr="00AC5BF4" w:rsidRDefault="002E7CFA" w:rsidP="008205E4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 xml:space="preserve">Growing </w:t>
            </w:r>
            <w:r w:rsidR="0054162F">
              <w:rPr>
                <w:rFonts w:ascii="Bookman Old Style" w:hAnsi="Bookman Old Style"/>
                <w:bCs/>
                <w:sz w:val="24"/>
                <w:szCs w:val="24"/>
              </w:rPr>
              <w:t xml:space="preserve">our own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sunflowers.</w:t>
            </w:r>
          </w:p>
        </w:tc>
      </w:tr>
      <w:tr w:rsidR="006C79C2" w:rsidRPr="00EC2B7E" w14:paraId="7F822253" w14:textId="77777777" w:rsidTr="005D5445">
        <w:trPr>
          <w:trHeight w:val="864"/>
        </w:trPr>
        <w:tc>
          <w:tcPr>
            <w:tcW w:w="1788" w:type="dxa"/>
            <w:shd w:val="clear" w:color="auto" w:fill="C6D9F1" w:themeFill="text2" w:themeFillTint="33"/>
          </w:tcPr>
          <w:p w14:paraId="32B9ECBD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Computing</w:t>
            </w:r>
          </w:p>
        </w:tc>
        <w:tc>
          <w:tcPr>
            <w:tcW w:w="2859" w:type="dxa"/>
          </w:tcPr>
          <w:p w14:paraId="3EFBDD62" w14:textId="09D81446" w:rsidR="006C79C2" w:rsidRPr="002D4D3F" w:rsidRDefault="002D4D3F" w:rsidP="006E3DFC">
            <w:pPr>
              <w:pStyle w:val="Header"/>
              <w:tabs>
                <w:tab w:val="left" w:pos="10440"/>
              </w:tabs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D4D3F">
              <w:rPr>
                <w:rFonts w:ascii="Bookman Old Style" w:hAnsi="Bookman Old Style"/>
                <w:bCs/>
                <w:sz w:val="24"/>
                <w:szCs w:val="24"/>
              </w:rPr>
              <w:t>Purple mash unit 1.3 Pictograms – favourite fruit</w:t>
            </w:r>
          </w:p>
        </w:tc>
        <w:tc>
          <w:tcPr>
            <w:tcW w:w="2880" w:type="dxa"/>
          </w:tcPr>
          <w:p w14:paraId="7EAB0EE1" w14:textId="0F912C71" w:rsidR="006E3DFC" w:rsidRDefault="000B0FC2" w:rsidP="000B0FC2">
            <w:pPr>
              <w:rPr>
                <w:rFonts w:ascii="Bookman Old Style" w:hAnsi="Bookman Old Style"/>
                <w:sz w:val="24"/>
                <w:szCs w:val="24"/>
              </w:rPr>
            </w:pPr>
            <w:r w:rsidRPr="000B0FC2">
              <w:rPr>
                <w:rFonts w:ascii="Bookman Old Style" w:hAnsi="Bookman Old Style"/>
                <w:sz w:val="24"/>
                <w:szCs w:val="24"/>
              </w:rPr>
              <w:t xml:space="preserve">To understand that data can </w:t>
            </w:r>
            <w:r w:rsidR="002E7CFA" w:rsidRPr="000B0FC2">
              <w:rPr>
                <w:rFonts w:ascii="Bookman Old Style" w:hAnsi="Bookman Old Style"/>
                <w:sz w:val="24"/>
                <w:szCs w:val="24"/>
              </w:rPr>
              <w:t xml:space="preserve">be </w:t>
            </w:r>
            <w:r w:rsidR="002E7CFA">
              <w:rPr>
                <w:rFonts w:ascii="Bookman Old Style" w:hAnsi="Bookman Old Style"/>
                <w:sz w:val="24"/>
                <w:szCs w:val="24"/>
              </w:rPr>
              <w:t>represented</w:t>
            </w:r>
            <w:r w:rsidRPr="000B0FC2">
              <w:rPr>
                <w:rFonts w:ascii="Bookman Old Style" w:hAnsi="Bookman Old Style"/>
                <w:sz w:val="24"/>
                <w:szCs w:val="24"/>
              </w:rPr>
              <w:t xml:space="preserve"> in picture format.</w:t>
            </w:r>
          </w:p>
          <w:p w14:paraId="013F6D22" w14:textId="77777777" w:rsidR="000B0FC2" w:rsidRDefault="000B0FC2" w:rsidP="000B0FC2">
            <w:pPr>
              <w:rPr>
                <w:rFonts w:ascii="Bookman Old Style" w:hAnsi="Bookman Old Style"/>
                <w:sz w:val="24"/>
                <w:szCs w:val="24"/>
              </w:rPr>
            </w:pPr>
            <w:r w:rsidRPr="000B0FC2">
              <w:rPr>
                <w:rFonts w:ascii="Bookman Old Style" w:hAnsi="Bookman Old Style"/>
                <w:sz w:val="24"/>
                <w:szCs w:val="24"/>
              </w:rPr>
              <w:t>To contribute to a class pictogram.</w:t>
            </w:r>
          </w:p>
          <w:p w14:paraId="555EABAB" w14:textId="77777777" w:rsidR="000B0FC2" w:rsidRPr="000B0FC2" w:rsidRDefault="000B0FC2" w:rsidP="000B0FC2">
            <w:pPr>
              <w:rPr>
                <w:rFonts w:ascii="Bookman Old Style" w:hAnsi="Bookman Old Style"/>
                <w:sz w:val="24"/>
                <w:szCs w:val="24"/>
              </w:rPr>
            </w:pPr>
            <w:r w:rsidRPr="000B0FC2">
              <w:rPr>
                <w:rFonts w:ascii="Bookman Old Style" w:hAnsi="Bookman Old Style"/>
                <w:sz w:val="24"/>
                <w:szCs w:val="24"/>
              </w:rPr>
              <w:t xml:space="preserve">To use a pictogram to record the </w:t>
            </w:r>
          </w:p>
          <w:p w14:paraId="6A60C614" w14:textId="2BECAD44" w:rsidR="000B0FC2" w:rsidRPr="00A95844" w:rsidRDefault="000B0FC2" w:rsidP="000B0FC2">
            <w:pPr>
              <w:rPr>
                <w:rFonts w:ascii="Bookman Old Style" w:hAnsi="Bookman Old Style"/>
                <w:sz w:val="24"/>
                <w:szCs w:val="24"/>
              </w:rPr>
            </w:pPr>
            <w:r w:rsidRPr="000B0FC2">
              <w:rPr>
                <w:rFonts w:ascii="Bookman Old Style" w:hAnsi="Bookman Old Style"/>
                <w:sz w:val="24"/>
                <w:szCs w:val="24"/>
              </w:rPr>
              <w:t>results of an experiment.</w:t>
            </w:r>
          </w:p>
        </w:tc>
        <w:tc>
          <w:tcPr>
            <w:tcW w:w="2107" w:type="dxa"/>
          </w:tcPr>
          <w:p w14:paraId="1D9BDD36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6C79C2" w:rsidRPr="00EC2B7E" w14:paraId="5A41105D" w14:textId="77777777" w:rsidTr="006E3DFC">
        <w:trPr>
          <w:trHeight w:val="818"/>
        </w:trPr>
        <w:tc>
          <w:tcPr>
            <w:tcW w:w="1788" w:type="dxa"/>
            <w:shd w:val="clear" w:color="auto" w:fill="C6D9F1" w:themeFill="text2" w:themeFillTint="33"/>
          </w:tcPr>
          <w:p w14:paraId="3E6BD5D2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2859" w:type="dxa"/>
            <w:shd w:val="clear" w:color="auto" w:fill="auto"/>
          </w:tcPr>
          <w:p w14:paraId="49F6A2F1" w14:textId="14C3D107" w:rsidR="006C79C2" w:rsidRPr="00EC2B7E" w:rsidRDefault="002D4D3F" w:rsidP="00A95844">
            <w:pPr>
              <w:rPr>
                <w:rFonts w:ascii="Bookman Old Style" w:hAnsi="Bookman Old Style"/>
                <w:sz w:val="24"/>
                <w:szCs w:val="24"/>
              </w:rPr>
            </w:pPr>
            <w:r w:rsidRPr="002D4D3F">
              <w:rPr>
                <w:rFonts w:ascii="Bookman Old Style" w:hAnsi="Bookman Old Style"/>
                <w:sz w:val="24"/>
                <w:szCs w:val="24"/>
              </w:rPr>
              <w:t>Town / Countryside comparison – ‘Farms’</w:t>
            </w:r>
          </w:p>
        </w:tc>
        <w:tc>
          <w:tcPr>
            <w:tcW w:w="2880" w:type="dxa"/>
            <w:shd w:val="clear" w:color="auto" w:fill="auto"/>
          </w:tcPr>
          <w:p w14:paraId="46FC1A03" w14:textId="77777777" w:rsidR="00BF582B" w:rsidRDefault="00BF582B" w:rsidP="00BF582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use basic key geographical vocabulary to refer to physical and human features. </w:t>
            </w:r>
          </w:p>
          <w:p w14:paraId="59A42830" w14:textId="22F5E773" w:rsidR="00BF582B" w:rsidRPr="006E3DFC" w:rsidRDefault="00BF582B" w:rsidP="00BF582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use simple compass directions and locational and directional language. </w:t>
            </w:r>
          </w:p>
        </w:tc>
        <w:tc>
          <w:tcPr>
            <w:tcW w:w="2107" w:type="dxa"/>
            <w:shd w:val="clear" w:color="auto" w:fill="auto"/>
          </w:tcPr>
          <w:p w14:paraId="09A6ACD5" w14:textId="6BBF9387" w:rsidR="006C79C2" w:rsidRPr="00EC2B7E" w:rsidRDefault="00E941BC" w:rsidP="008205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Farm </w:t>
            </w:r>
            <w:r w:rsidR="00BF582B">
              <w:rPr>
                <w:rFonts w:ascii="Bookman Old Style" w:hAnsi="Bookman Old Style"/>
                <w:sz w:val="24"/>
                <w:szCs w:val="24"/>
              </w:rPr>
              <w:t>T</w:t>
            </w:r>
            <w:r>
              <w:rPr>
                <w:rFonts w:ascii="Bookman Old Style" w:hAnsi="Bookman Old Style"/>
                <w:sz w:val="24"/>
                <w:szCs w:val="24"/>
              </w:rPr>
              <w:t>rip.</w:t>
            </w:r>
          </w:p>
        </w:tc>
      </w:tr>
      <w:tr w:rsidR="006C79C2" w:rsidRPr="00EC2B7E" w14:paraId="7F480ED8" w14:textId="77777777" w:rsidTr="007749F3">
        <w:trPr>
          <w:trHeight w:val="622"/>
        </w:trPr>
        <w:tc>
          <w:tcPr>
            <w:tcW w:w="1788" w:type="dxa"/>
            <w:shd w:val="clear" w:color="auto" w:fill="C6D9F1" w:themeFill="text2" w:themeFillTint="33"/>
          </w:tcPr>
          <w:p w14:paraId="0D1DA757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History</w:t>
            </w:r>
          </w:p>
        </w:tc>
        <w:tc>
          <w:tcPr>
            <w:tcW w:w="2859" w:type="dxa"/>
            <w:shd w:val="clear" w:color="auto" w:fill="BFBFBF" w:themeFill="background1" w:themeFillShade="BF"/>
          </w:tcPr>
          <w:p w14:paraId="45A96921" w14:textId="57A520E5" w:rsidR="00716FE2" w:rsidRPr="00716FE2" w:rsidRDefault="00716FE2" w:rsidP="00716FE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0F32FD7E" w14:textId="0C0930E3" w:rsidR="00C4141E" w:rsidRPr="00A1349A" w:rsidRDefault="00C4141E" w:rsidP="008B343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BFBFBF" w:themeFill="background1" w:themeFillShade="BF"/>
          </w:tcPr>
          <w:p w14:paraId="323390D5" w14:textId="74EBE660" w:rsidR="006C79C2" w:rsidRPr="00C4141E" w:rsidRDefault="006C79C2" w:rsidP="008205E4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6C79C2" w:rsidRPr="00EC2B7E" w14:paraId="0AA682D9" w14:textId="77777777" w:rsidTr="005D5445">
        <w:trPr>
          <w:trHeight w:val="818"/>
        </w:trPr>
        <w:tc>
          <w:tcPr>
            <w:tcW w:w="1788" w:type="dxa"/>
            <w:shd w:val="clear" w:color="auto" w:fill="C6D9F1" w:themeFill="text2" w:themeFillTint="33"/>
          </w:tcPr>
          <w:p w14:paraId="0A6E8203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Art and DT</w:t>
            </w:r>
          </w:p>
        </w:tc>
        <w:tc>
          <w:tcPr>
            <w:tcW w:w="2859" w:type="dxa"/>
          </w:tcPr>
          <w:p w14:paraId="07F0BD99" w14:textId="32ADC56F" w:rsidR="00003622" w:rsidRDefault="00003622" w:rsidP="007749F3">
            <w:pPr>
              <w:rPr>
                <w:rFonts w:ascii="Bookman Old Style" w:hAnsi="Bookman Old Style"/>
                <w:sz w:val="24"/>
                <w:szCs w:val="24"/>
              </w:rPr>
            </w:pPr>
            <w:r w:rsidRPr="00003622">
              <w:rPr>
                <w:rFonts w:ascii="Bookman Old Style" w:hAnsi="Bookman Old Style"/>
                <w:sz w:val="24"/>
                <w:szCs w:val="24"/>
              </w:rPr>
              <w:t>DT - Fruit Salad (stimulus story Oliver’s Fruit Salad)</w:t>
            </w:r>
          </w:p>
          <w:p w14:paraId="4F7BFBB4" w14:textId="77777777" w:rsidR="00003622" w:rsidRDefault="00003622" w:rsidP="007749F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D444D0F" w14:textId="502A75A9" w:rsidR="007749F3" w:rsidRDefault="00003622" w:rsidP="007749F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Art - </w:t>
            </w:r>
            <w:r w:rsidR="002D4D3F" w:rsidRPr="002D4D3F">
              <w:rPr>
                <w:rFonts w:ascii="Bookman Old Style" w:hAnsi="Bookman Old Style"/>
                <w:sz w:val="24"/>
                <w:szCs w:val="24"/>
              </w:rPr>
              <w:t>Easter Cards, Mother’s Day cards</w:t>
            </w:r>
          </w:p>
          <w:p w14:paraId="4C57BFEB" w14:textId="5D6A8943" w:rsidR="00003622" w:rsidRDefault="00003622" w:rsidP="007749F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5A4CA24" w14:textId="77777777" w:rsidR="00944A51" w:rsidRDefault="00944A51" w:rsidP="007749F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C7E6536" w14:textId="4F22D07A" w:rsidR="00944A51" w:rsidRPr="007749F3" w:rsidRDefault="00944A51" w:rsidP="007749F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C2D4AA5" w14:textId="3CA625F8" w:rsidR="002E5B22" w:rsidRPr="002E5B22" w:rsidRDefault="002E5B22" w:rsidP="002E5B22">
            <w:pPr>
              <w:rPr>
                <w:rFonts w:ascii="Bookman Old Style" w:hAnsi="Bookman Old Style"/>
                <w:sz w:val="24"/>
                <w:szCs w:val="24"/>
              </w:rPr>
            </w:pPr>
            <w:r w:rsidRPr="002E5B22">
              <w:rPr>
                <w:rFonts w:ascii="Bookman Old Style" w:hAnsi="Bookman Old Style"/>
                <w:sz w:val="24"/>
                <w:szCs w:val="24"/>
              </w:rPr>
              <w:t>To recognise and name a variety of fruit and vegetables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5F1E045C" w14:textId="77777777" w:rsidR="007749F3" w:rsidRDefault="002E5B22" w:rsidP="002E5B22">
            <w:pPr>
              <w:rPr>
                <w:rFonts w:ascii="Bookman Old Style" w:hAnsi="Bookman Old Style"/>
                <w:sz w:val="24"/>
                <w:szCs w:val="24"/>
              </w:rPr>
            </w:pPr>
            <w:r w:rsidRPr="002E5B22">
              <w:rPr>
                <w:rFonts w:ascii="Bookman Old Style" w:hAnsi="Bookman Old Style"/>
                <w:sz w:val="24"/>
                <w:szCs w:val="24"/>
              </w:rPr>
              <w:t>To know where food comes from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4902858A" w14:textId="6F912DA8" w:rsidR="002E5B22" w:rsidRDefault="002E5B22" w:rsidP="002E5B22">
            <w:pPr>
              <w:rPr>
                <w:rFonts w:ascii="Bookman Old Style" w:hAnsi="Bookman Old Style"/>
                <w:sz w:val="24"/>
                <w:szCs w:val="24"/>
              </w:rPr>
            </w:pPr>
            <w:r w:rsidRPr="002E5B22">
              <w:rPr>
                <w:rFonts w:ascii="Bookman Old Style" w:hAnsi="Bookman Old Style"/>
                <w:sz w:val="24"/>
                <w:szCs w:val="24"/>
              </w:rPr>
              <w:t>To use pictures and words to describe what we want to do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2F916EA2" w14:textId="16D70F57" w:rsidR="002E5B22" w:rsidRDefault="002E5B22" w:rsidP="002E5B2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make a food product.</w:t>
            </w:r>
          </w:p>
          <w:p w14:paraId="66D2AB78" w14:textId="14D2A1AD" w:rsidR="002E5B22" w:rsidRPr="002E5B22" w:rsidRDefault="002E5B22" w:rsidP="002E5B22">
            <w:pPr>
              <w:rPr>
                <w:rFonts w:ascii="Bookman Old Style" w:hAnsi="Bookman Old Style"/>
                <w:sz w:val="24"/>
                <w:szCs w:val="24"/>
              </w:rPr>
            </w:pPr>
            <w:r w:rsidRPr="002E5B22">
              <w:rPr>
                <w:rFonts w:ascii="Bookman Old Style" w:hAnsi="Bookman Old Style"/>
                <w:sz w:val="24"/>
                <w:szCs w:val="24"/>
              </w:rPr>
              <w:t>To talk about our work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3B0901B2" w14:textId="53742F8E" w:rsidR="002E5B22" w:rsidRPr="002E5B22" w:rsidRDefault="002E5B22" w:rsidP="002E5B22">
            <w:pPr>
              <w:rPr>
                <w:rFonts w:ascii="Bookman Old Style" w:hAnsi="Bookman Old Style"/>
                <w:sz w:val="24"/>
                <w:szCs w:val="24"/>
              </w:rPr>
            </w:pPr>
            <w:r w:rsidRPr="002E5B22">
              <w:rPr>
                <w:rFonts w:ascii="Bookman Old Style" w:hAnsi="Bookman Old Style"/>
                <w:sz w:val="24"/>
                <w:szCs w:val="24"/>
              </w:rPr>
              <w:t>To describe our food product using its properties</w:t>
            </w:r>
          </w:p>
          <w:p w14:paraId="4F66B99B" w14:textId="684BE920" w:rsidR="002E5B22" w:rsidRPr="00E22456" w:rsidRDefault="002E5B22" w:rsidP="002E5B22">
            <w:pPr>
              <w:rPr>
                <w:rFonts w:ascii="Bookman Old Style" w:hAnsi="Bookman Old Style"/>
                <w:sz w:val="24"/>
                <w:szCs w:val="24"/>
              </w:rPr>
            </w:pPr>
            <w:r w:rsidRPr="002E5B22">
              <w:rPr>
                <w:rFonts w:ascii="Bookman Old Style" w:hAnsi="Bookman Old Style"/>
                <w:sz w:val="24"/>
                <w:szCs w:val="24"/>
              </w:rPr>
              <w:t>To recognise what we have done well in our work and suggest things we could do in the future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32EB5EF4" w14:textId="587590D1" w:rsidR="006C79C2" w:rsidRPr="00B51294" w:rsidRDefault="00B51294" w:rsidP="00B51294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Making our own fruit salad.</w:t>
            </w:r>
          </w:p>
        </w:tc>
      </w:tr>
      <w:tr w:rsidR="006C79C2" w:rsidRPr="00EC2B7E" w14:paraId="7B2E4C13" w14:textId="77777777" w:rsidTr="00E22456">
        <w:trPr>
          <w:trHeight w:val="864"/>
        </w:trPr>
        <w:tc>
          <w:tcPr>
            <w:tcW w:w="1788" w:type="dxa"/>
            <w:shd w:val="clear" w:color="auto" w:fill="C6D9F1" w:themeFill="text2" w:themeFillTint="33"/>
          </w:tcPr>
          <w:p w14:paraId="30F667E5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lastRenderedPageBreak/>
              <w:t>Music</w:t>
            </w:r>
          </w:p>
        </w:tc>
        <w:tc>
          <w:tcPr>
            <w:tcW w:w="2859" w:type="dxa"/>
          </w:tcPr>
          <w:p w14:paraId="77FC8458" w14:textId="41159C12" w:rsidR="006C79C2" w:rsidRPr="007A45A7" w:rsidRDefault="00360C5B" w:rsidP="00435C7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Pitch and Rhythm</w:t>
            </w:r>
          </w:p>
        </w:tc>
        <w:tc>
          <w:tcPr>
            <w:tcW w:w="2880" w:type="dxa"/>
          </w:tcPr>
          <w:p w14:paraId="74F8A31B" w14:textId="71953FD3" w:rsidR="00E22456" w:rsidRPr="00435C71" w:rsidRDefault="00360C5B" w:rsidP="00360C5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develop pitch and rhythm. </w:t>
            </w:r>
          </w:p>
        </w:tc>
        <w:tc>
          <w:tcPr>
            <w:tcW w:w="2107" w:type="dxa"/>
            <w:shd w:val="clear" w:color="auto" w:fill="auto"/>
          </w:tcPr>
          <w:p w14:paraId="1B960D44" w14:textId="4716B518" w:rsidR="00360C5B" w:rsidRDefault="00360C5B" w:rsidP="00360C5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Music with </w:t>
            </w:r>
            <w:r w:rsidR="00F13669">
              <w:rPr>
                <w:rFonts w:ascii="Bookman Old Style" w:hAnsi="Bookman Old Style"/>
                <w:sz w:val="24"/>
                <w:szCs w:val="24"/>
              </w:rPr>
              <w:t>Mr McKenzie</w:t>
            </w:r>
            <w:r w:rsidR="00E941BC">
              <w:rPr>
                <w:rFonts w:ascii="Bookman Old Style" w:hAnsi="Bookman Old Style"/>
                <w:sz w:val="24"/>
                <w:szCs w:val="24"/>
              </w:rPr>
              <w:t xml:space="preserve">/Mrs </w:t>
            </w:r>
            <w:proofErr w:type="spellStart"/>
            <w:r w:rsidR="00E941BC">
              <w:rPr>
                <w:rFonts w:ascii="Bookman Old Style" w:hAnsi="Bookman Old Style"/>
                <w:sz w:val="24"/>
                <w:szCs w:val="24"/>
              </w:rPr>
              <w:t>Powesland</w:t>
            </w:r>
            <w:proofErr w:type="spellEnd"/>
            <w:r w:rsidR="00E941BC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034D7217" w14:textId="77777777" w:rsidR="006C79C2" w:rsidRDefault="006C79C2" w:rsidP="00E737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19639A6" w14:textId="26576F16" w:rsidR="00E22456" w:rsidRPr="007A45A7" w:rsidRDefault="00E22456" w:rsidP="00E737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C79C2" w:rsidRPr="00EC2B7E" w14:paraId="0D1D85B0" w14:textId="77777777" w:rsidTr="00771323">
        <w:trPr>
          <w:trHeight w:val="984"/>
        </w:trPr>
        <w:tc>
          <w:tcPr>
            <w:tcW w:w="1788" w:type="dxa"/>
            <w:shd w:val="clear" w:color="auto" w:fill="C6D9F1" w:themeFill="text2" w:themeFillTint="33"/>
          </w:tcPr>
          <w:p w14:paraId="3A296CA4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RE</w:t>
            </w:r>
          </w:p>
        </w:tc>
        <w:tc>
          <w:tcPr>
            <w:tcW w:w="2859" w:type="dxa"/>
          </w:tcPr>
          <w:p w14:paraId="56A15C83" w14:textId="5A10A2DE" w:rsidR="00771323" w:rsidRPr="00771323" w:rsidRDefault="00F668D9" w:rsidP="00435C71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Easter </w:t>
            </w:r>
          </w:p>
        </w:tc>
        <w:tc>
          <w:tcPr>
            <w:tcW w:w="2880" w:type="dxa"/>
          </w:tcPr>
          <w:p w14:paraId="730D527F" w14:textId="1722D014" w:rsidR="00F668D9" w:rsidRPr="00F668D9" w:rsidRDefault="00F668D9" w:rsidP="00F668D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is the most important part of the Easter story?</w:t>
            </w:r>
          </w:p>
        </w:tc>
        <w:tc>
          <w:tcPr>
            <w:tcW w:w="2107" w:type="dxa"/>
          </w:tcPr>
          <w:p w14:paraId="6122BF9B" w14:textId="4860ED44" w:rsidR="006C79C2" w:rsidRPr="0017456A" w:rsidRDefault="006C79C2" w:rsidP="0017456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C79C2" w:rsidRPr="00EC2B7E" w14:paraId="6D865220" w14:textId="77777777" w:rsidTr="005D5445">
        <w:trPr>
          <w:trHeight w:val="818"/>
        </w:trPr>
        <w:tc>
          <w:tcPr>
            <w:tcW w:w="1788" w:type="dxa"/>
            <w:shd w:val="clear" w:color="auto" w:fill="C6D9F1" w:themeFill="text2" w:themeFillTint="33"/>
          </w:tcPr>
          <w:p w14:paraId="409E6563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PSHE</w:t>
            </w:r>
          </w:p>
        </w:tc>
        <w:tc>
          <w:tcPr>
            <w:tcW w:w="2859" w:type="dxa"/>
          </w:tcPr>
          <w:p w14:paraId="17A46680" w14:textId="72DA5E00" w:rsidR="006C79C2" w:rsidRPr="00DE42AA" w:rsidRDefault="00517D3D" w:rsidP="00435C7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It’s My Body</w:t>
            </w:r>
          </w:p>
        </w:tc>
        <w:tc>
          <w:tcPr>
            <w:tcW w:w="2880" w:type="dxa"/>
          </w:tcPr>
          <w:p w14:paraId="42490A73" w14:textId="6F2C40B1" w:rsidR="00517D3D" w:rsidRPr="00517D3D" w:rsidRDefault="00517D3D" w:rsidP="00517D3D">
            <w:pPr>
              <w:rPr>
                <w:rFonts w:ascii="Bookman Old Style" w:hAnsi="Bookman Old Style"/>
                <w:sz w:val="24"/>
                <w:szCs w:val="24"/>
              </w:rPr>
            </w:pPr>
            <w:r w:rsidRPr="00517D3D">
              <w:rPr>
                <w:rFonts w:ascii="Bookman Old Style" w:hAnsi="Bookman Old Style"/>
                <w:sz w:val="24"/>
                <w:szCs w:val="24"/>
              </w:rPr>
              <w:t>Explain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17D3D">
              <w:rPr>
                <w:rFonts w:ascii="Bookman Old Style" w:hAnsi="Bookman Old Style"/>
                <w:sz w:val="24"/>
                <w:szCs w:val="24"/>
              </w:rPr>
              <w:t>how much sleep they need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0722A749" w14:textId="40AB3199" w:rsidR="00517D3D" w:rsidRPr="00517D3D" w:rsidRDefault="00517D3D" w:rsidP="00517D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</w:t>
            </w:r>
            <w:r w:rsidRPr="00517D3D">
              <w:rPr>
                <w:rFonts w:ascii="Bookman Old Style" w:hAnsi="Bookman Old Style"/>
                <w:sz w:val="24"/>
                <w:szCs w:val="24"/>
              </w:rPr>
              <w:t>iscuss why exercise is good for them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3E9231C4" w14:textId="0ECFE584" w:rsidR="00517D3D" w:rsidRPr="00517D3D" w:rsidRDefault="00517D3D" w:rsidP="00517D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</w:t>
            </w:r>
            <w:r w:rsidRPr="00517D3D">
              <w:rPr>
                <w:rFonts w:ascii="Bookman Old Style" w:hAnsi="Bookman Old Style"/>
                <w:sz w:val="24"/>
                <w:szCs w:val="24"/>
              </w:rPr>
              <w:t xml:space="preserve">nderstand they can choose what happens to their </w:t>
            </w:r>
            <w:r>
              <w:rPr>
                <w:rFonts w:ascii="Bookman Old Style" w:hAnsi="Bookman Old Style"/>
                <w:sz w:val="24"/>
                <w:szCs w:val="24"/>
              </w:rPr>
              <w:t>b</w:t>
            </w:r>
            <w:r w:rsidRPr="00517D3D">
              <w:rPr>
                <w:rFonts w:ascii="Bookman Old Style" w:hAnsi="Bookman Old Style"/>
                <w:sz w:val="24"/>
                <w:szCs w:val="24"/>
              </w:rPr>
              <w:t>odies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63B9FEC6" w14:textId="77777777" w:rsidR="00517D3D" w:rsidRDefault="00517D3D" w:rsidP="00517D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</w:t>
            </w:r>
            <w:r w:rsidRPr="00517D3D">
              <w:rPr>
                <w:rFonts w:ascii="Bookman Old Style" w:hAnsi="Bookman Old Style"/>
                <w:sz w:val="24"/>
                <w:szCs w:val="24"/>
              </w:rPr>
              <w:t>ist healthy snacks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5367FDEE" w14:textId="65A28BD6" w:rsidR="00517D3D" w:rsidRDefault="00517D3D" w:rsidP="00517D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</w:t>
            </w:r>
            <w:r w:rsidRPr="00517D3D">
              <w:rPr>
                <w:rFonts w:ascii="Bookman Old Style" w:hAnsi="Bookman Old Style"/>
                <w:sz w:val="24"/>
                <w:szCs w:val="24"/>
              </w:rPr>
              <w:t>now to ask a trusted adult if uncertain about whether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17D3D">
              <w:rPr>
                <w:rFonts w:ascii="Bookman Old Style" w:hAnsi="Bookman Old Style"/>
                <w:sz w:val="24"/>
                <w:szCs w:val="24"/>
              </w:rPr>
              <w:t>something is safe to eat or drink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423F8714" w14:textId="5BCD13B4" w:rsidR="00B27363" w:rsidRPr="001811F0" w:rsidRDefault="00517D3D" w:rsidP="00517D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</w:t>
            </w:r>
            <w:r w:rsidRPr="00517D3D">
              <w:rPr>
                <w:rFonts w:ascii="Bookman Old Style" w:hAnsi="Bookman Old Style"/>
                <w:sz w:val="24"/>
                <w:szCs w:val="24"/>
              </w:rPr>
              <w:t>emonstrate hygienic ways to look after their bodies</w:t>
            </w:r>
            <w:r w:rsidR="00D02C56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1A2DE3BC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6C79C2" w:rsidRPr="00EC2B7E" w14:paraId="28A39540" w14:textId="77777777" w:rsidTr="005D5445">
        <w:trPr>
          <w:trHeight w:val="909"/>
        </w:trPr>
        <w:tc>
          <w:tcPr>
            <w:tcW w:w="1788" w:type="dxa"/>
            <w:shd w:val="clear" w:color="auto" w:fill="C6D9F1" w:themeFill="text2" w:themeFillTint="33"/>
          </w:tcPr>
          <w:p w14:paraId="5509839E" w14:textId="77777777" w:rsidR="006C79C2" w:rsidRPr="00EC2B7E" w:rsidRDefault="006C79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C2B7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PE/Games</w:t>
            </w:r>
          </w:p>
        </w:tc>
        <w:tc>
          <w:tcPr>
            <w:tcW w:w="2859" w:type="dxa"/>
          </w:tcPr>
          <w:p w14:paraId="76E3FF37" w14:textId="4BC62922" w:rsidR="006C79C2" w:rsidRDefault="003F4F72" w:rsidP="00CE7940">
            <w:pP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FMS – Kicking Unit</w:t>
            </w:r>
          </w:p>
          <w:p w14:paraId="1BF50162" w14:textId="15DB2A85" w:rsidR="003F4F72" w:rsidRDefault="003F4F72" w:rsidP="00CE7940">
            <w:pP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</w:p>
          <w:p w14:paraId="13FAF4BB" w14:textId="1D8B5731" w:rsidR="003F4F72" w:rsidRDefault="003F4F72" w:rsidP="00CE7940">
            <w:pP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</w:p>
          <w:p w14:paraId="059CC18E" w14:textId="69BA1463" w:rsidR="003F4F72" w:rsidRDefault="003F4F72" w:rsidP="00CE7940">
            <w:pP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</w:p>
          <w:p w14:paraId="22AD15D3" w14:textId="652AFCCB" w:rsidR="003F4F72" w:rsidRDefault="003F4F72" w:rsidP="00CE7940">
            <w:pP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</w:p>
          <w:p w14:paraId="3D30D9FA" w14:textId="16272AAF" w:rsidR="003F4F72" w:rsidRDefault="003F4F72" w:rsidP="00CE7940">
            <w:pP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</w:p>
          <w:p w14:paraId="779D2D66" w14:textId="63E39A3D" w:rsidR="003F4F72" w:rsidRDefault="003F4F72" w:rsidP="00CE7940">
            <w:pP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</w:p>
          <w:p w14:paraId="2DA0FD7D" w14:textId="14296A65" w:rsidR="003F4F72" w:rsidRDefault="003F4F72" w:rsidP="00CE7940">
            <w:pP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</w:p>
          <w:p w14:paraId="13E37132" w14:textId="177A501A" w:rsidR="003F4F72" w:rsidRDefault="003F4F72" w:rsidP="00CE7940">
            <w:pP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</w:p>
          <w:p w14:paraId="4A5FAD1E" w14:textId="509466DB" w:rsidR="003F4F72" w:rsidRDefault="003F4F72" w:rsidP="00CE7940">
            <w:pP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FMS and Gym – Jack and the Beanstalk</w:t>
            </w:r>
          </w:p>
          <w:p w14:paraId="1CEBA19B" w14:textId="77777777" w:rsidR="003F4F72" w:rsidRDefault="003F4F72" w:rsidP="00CE7940">
            <w:pP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</w:p>
          <w:p w14:paraId="03FB3435" w14:textId="77777777" w:rsidR="00AC5E59" w:rsidRDefault="00AC5E59" w:rsidP="00CE7940">
            <w:pP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</w:p>
          <w:p w14:paraId="690B371D" w14:textId="0F8714D0" w:rsidR="00AC5E59" w:rsidRPr="00E84251" w:rsidRDefault="00AC5E59" w:rsidP="00CE7940">
            <w:pP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14:paraId="1E5C820B" w14:textId="77777777" w:rsidR="003F4F72" w:rsidRDefault="003F4F72" w:rsidP="008B56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explore different ways of kicking objects with increasing accuracy and control.</w:t>
            </w:r>
          </w:p>
          <w:p w14:paraId="6051B98B" w14:textId="77777777" w:rsidR="003F4F72" w:rsidRDefault="003F4F72" w:rsidP="008B56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receive a kick with control.</w:t>
            </w:r>
          </w:p>
          <w:p w14:paraId="666AB8ED" w14:textId="77777777" w:rsidR="003F4F72" w:rsidRDefault="003F4F72" w:rsidP="008B56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intercept a ball.</w:t>
            </w:r>
          </w:p>
          <w:p w14:paraId="2607D74B" w14:textId="77777777" w:rsidR="003F4F72" w:rsidRDefault="003F4F72" w:rsidP="008B56E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CF8CA34" w14:textId="77777777" w:rsidR="003F4F72" w:rsidRDefault="003F4F72" w:rsidP="008B56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show a jump 2 feet to 2 feet with a straight shape.</w:t>
            </w:r>
          </w:p>
          <w:p w14:paraId="54FF8639" w14:textId="77777777" w:rsidR="003F4F72" w:rsidRDefault="003F4F72" w:rsidP="008B56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throw overarm with some accuracy.</w:t>
            </w:r>
          </w:p>
          <w:p w14:paraId="2436EE4F" w14:textId="7B088DD7" w:rsidR="003F4F72" w:rsidRPr="00E22456" w:rsidRDefault="003F4F72" w:rsidP="008B56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climb with confidence.  </w:t>
            </w:r>
          </w:p>
        </w:tc>
        <w:tc>
          <w:tcPr>
            <w:tcW w:w="2107" w:type="dxa"/>
          </w:tcPr>
          <w:p w14:paraId="6A610FAF" w14:textId="26A72FD2" w:rsidR="00597FC5" w:rsidRPr="00CE7940" w:rsidRDefault="006C79C2" w:rsidP="00597FC5">
            <w:pPr>
              <w:rPr>
                <w:rFonts w:ascii="Bookman Old Style" w:hAnsi="Bookman Old Style"/>
                <w:sz w:val="24"/>
                <w:szCs w:val="24"/>
              </w:rPr>
            </w:pPr>
            <w:r w:rsidRPr="00CE7940">
              <w:rPr>
                <w:rFonts w:ascii="Bookman Old Style" w:hAnsi="Bookman Old Style"/>
                <w:sz w:val="24"/>
                <w:szCs w:val="24"/>
              </w:rPr>
              <w:t>Mr Nay sports session</w:t>
            </w:r>
            <w:r w:rsidR="00397F80">
              <w:rPr>
                <w:rFonts w:ascii="Bookman Old Style" w:hAnsi="Bookman Old Style"/>
                <w:sz w:val="24"/>
                <w:szCs w:val="24"/>
              </w:rPr>
              <w:t>s.</w:t>
            </w:r>
          </w:p>
        </w:tc>
      </w:tr>
    </w:tbl>
    <w:p w14:paraId="26A18893" w14:textId="77777777" w:rsidR="00E737C2" w:rsidRPr="00EC2B7E" w:rsidRDefault="00E737C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sectPr w:rsidR="00E737C2" w:rsidRPr="00EC2B7E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E72F" w14:textId="77777777" w:rsidR="00D12780" w:rsidRDefault="00D12780" w:rsidP="004748DE">
      <w:pPr>
        <w:spacing w:after="0" w:line="240" w:lineRule="auto"/>
      </w:pPr>
      <w:r>
        <w:separator/>
      </w:r>
    </w:p>
  </w:endnote>
  <w:endnote w:type="continuationSeparator" w:id="0">
    <w:p w14:paraId="5EFF790F" w14:textId="77777777" w:rsidR="00D12780" w:rsidRDefault="00D12780" w:rsidP="0047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3E74" w14:textId="77777777" w:rsidR="00D12780" w:rsidRDefault="00D12780" w:rsidP="004748DE">
      <w:pPr>
        <w:spacing w:after="0" w:line="240" w:lineRule="auto"/>
      </w:pPr>
      <w:r>
        <w:separator/>
      </w:r>
    </w:p>
  </w:footnote>
  <w:footnote w:type="continuationSeparator" w:id="0">
    <w:p w14:paraId="2B90444D" w14:textId="77777777" w:rsidR="00D12780" w:rsidRDefault="00D12780" w:rsidP="0047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C8B3" w14:textId="77777777" w:rsidR="004748DE" w:rsidRDefault="005D432E">
    <w:pPr>
      <w:pStyle w:val="Header"/>
    </w:pPr>
    <w:r>
      <w:rPr>
        <w:noProof/>
        <w:lang w:eastAsia="en-GB"/>
      </w:rPr>
      <w:pict w14:anchorId="0B89A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3" o:spid="_x0000_s2050" type="#_x0000_t75" style="position:absolute;margin-left:0;margin-top:0;width:451pt;height:597.2pt;z-index:-251657216;mso-position-horizontal:center;mso-position-horizontal-relative:margin;mso-position-vertical:center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4551" w14:textId="77777777" w:rsidR="004748DE" w:rsidRDefault="005D432E">
    <w:pPr>
      <w:pStyle w:val="Header"/>
    </w:pPr>
    <w:r>
      <w:rPr>
        <w:noProof/>
        <w:lang w:eastAsia="en-GB"/>
      </w:rPr>
      <w:pict w14:anchorId="3A7A0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4" o:spid="_x0000_s2051" type="#_x0000_t75" style="position:absolute;margin-left:93.75pt;margin-top:136.5pt;width:365.3pt;height:483.75pt;z-index:-251656192;mso-position-horizontal-relative:margin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B2B3" w14:textId="77777777" w:rsidR="004748DE" w:rsidRDefault="005D432E">
    <w:pPr>
      <w:pStyle w:val="Header"/>
    </w:pPr>
    <w:r>
      <w:rPr>
        <w:noProof/>
        <w:lang w:eastAsia="en-GB"/>
      </w:rPr>
      <w:pict w14:anchorId="779BC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2" o:spid="_x0000_s2049" type="#_x0000_t75" style="position:absolute;margin-left:0;margin-top:0;width:451pt;height:597.2pt;z-index:-251658240;mso-position-horizontal:center;mso-position-horizontal-relative:margin;mso-position-vertical:center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C2D"/>
    <w:multiLevelType w:val="hybridMultilevel"/>
    <w:tmpl w:val="8272D65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453211A"/>
    <w:multiLevelType w:val="hybridMultilevel"/>
    <w:tmpl w:val="54C2F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648438">
    <w:abstractNumId w:val="0"/>
  </w:num>
  <w:num w:numId="2" w16cid:durableId="70668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C2"/>
    <w:rsid w:val="00003622"/>
    <w:rsid w:val="0001062C"/>
    <w:rsid w:val="00021366"/>
    <w:rsid w:val="00026881"/>
    <w:rsid w:val="00034376"/>
    <w:rsid w:val="0004485B"/>
    <w:rsid w:val="00047FA3"/>
    <w:rsid w:val="00072B44"/>
    <w:rsid w:val="000B0FC2"/>
    <w:rsid w:val="00105B0B"/>
    <w:rsid w:val="001650D6"/>
    <w:rsid w:val="0017456A"/>
    <w:rsid w:val="001811F0"/>
    <w:rsid w:val="001D54F7"/>
    <w:rsid w:val="001E4420"/>
    <w:rsid w:val="002D4D3F"/>
    <w:rsid w:val="002E5B22"/>
    <w:rsid w:val="002E7CFA"/>
    <w:rsid w:val="00360C5B"/>
    <w:rsid w:val="0039500A"/>
    <w:rsid w:val="00397F80"/>
    <w:rsid w:val="003F4F72"/>
    <w:rsid w:val="00404559"/>
    <w:rsid w:val="00435C71"/>
    <w:rsid w:val="004748DE"/>
    <w:rsid w:val="00496AA5"/>
    <w:rsid w:val="004A4363"/>
    <w:rsid w:val="004B68E2"/>
    <w:rsid w:val="00511BFE"/>
    <w:rsid w:val="00517D3D"/>
    <w:rsid w:val="0054162F"/>
    <w:rsid w:val="00597FC5"/>
    <w:rsid w:val="005C1EE6"/>
    <w:rsid w:val="005D432E"/>
    <w:rsid w:val="005D5445"/>
    <w:rsid w:val="005D6B34"/>
    <w:rsid w:val="005E01BD"/>
    <w:rsid w:val="0064370E"/>
    <w:rsid w:val="006C79C2"/>
    <w:rsid w:val="006E3DFC"/>
    <w:rsid w:val="00716FE2"/>
    <w:rsid w:val="00771323"/>
    <w:rsid w:val="007749F3"/>
    <w:rsid w:val="00783D45"/>
    <w:rsid w:val="00794B4C"/>
    <w:rsid w:val="007A45A7"/>
    <w:rsid w:val="007D5C47"/>
    <w:rsid w:val="008205E4"/>
    <w:rsid w:val="0085537D"/>
    <w:rsid w:val="008A5277"/>
    <w:rsid w:val="008B343A"/>
    <w:rsid w:val="008B56EE"/>
    <w:rsid w:val="00944A51"/>
    <w:rsid w:val="009B3455"/>
    <w:rsid w:val="00A1349A"/>
    <w:rsid w:val="00A245FC"/>
    <w:rsid w:val="00A70862"/>
    <w:rsid w:val="00A72338"/>
    <w:rsid w:val="00A95844"/>
    <w:rsid w:val="00AC5BF4"/>
    <w:rsid w:val="00AC5E59"/>
    <w:rsid w:val="00B20B48"/>
    <w:rsid w:val="00B236C1"/>
    <w:rsid w:val="00B27363"/>
    <w:rsid w:val="00B451EB"/>
    <w:rsid w:val="00B51294"/>
    <w:rsid w:val="00B55EDA"/>
    <w:rsid w:val="00B74CC6"/>
    <w:rsid w:val="00BD27EB"/>
    <w:rsid w:val="00BF582B"/>
    <w:rsid w:val="00C4141E"/>
    <w:rsid w:val="00C52290"/>
    <w:rsid w:val="00CB588D"/>
    <w:rsid w:val="00CE7940"/>
    <w:rsid w:val="00D02C56"/>
    <w:rsid w:val="00D12780"/>
    <w:rsid w:val="00D35B15"/>
    <w:rsid w:val="00D43B52"/>
    <w:rsid w:val="00D94618"/>
    <w:rsid w:val="00DA0475"/>
    <w:rsid w:val="00DB0AF7"/>
    <w:rsid w:val="00DE42AA"/>
    <w:rsid w:val="00E05D2C"/>
    <w:rsid w:val="00E22456"/>
    <w:rsid w:val="00E45088"/>
    <w:rsid w:val="00E737C2"/>
    <w:rsid w:val="00E76660"/>
    <w:rsid w:val="00E84251"/>
    <w:rsid w:val="00E941BC"/>
    <w:rsid w:val="00EC2B7E"/>
    <w:rsid w:val="00F13669"/>
    <w:rsid w:val="00F668D9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C6CC41"/>
  <w15:docId w15:val="{3844DAD8-FA61-4EED-A681-3A8F46C6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7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DE"/>
  </w:style>
  <w:style w:type="paragraph" w:styleId="Footer">
    <w:name w:val="footer"/>
    <w:basedOn w:val="Normal"/>
    <w:link w:val="FooterChar"/>
    <w:uiPriority w:val="99"/>
    <w:unhideWhenUsed/>
    <w:rsid w:val="0047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DE"/>
  </w:style>
  <w:style w:type="paragraph" w:styleId="ListParagraph">
    <w:name w:val="List Paragraph"/>
    <w:basedOn w:val="Normal"/>
    <w:uiPriority w:val="34"/>
    <w:qFormat/>
    <w:rsid w:val="00034376"/>
    <w:pPr>
      <w:ind w:left="720"/>
      <w:contextualSpacing/>
    </w:pPr>
  </w:style>
  <w:style w:type="paragraph" w:customStyle="1" w:styleId="SoWBullet1">
    <w:name w:val="SoWBullet1"/>
    <w:rsid w:val="00DE42AA"/>
    <w:pPr>
      <w:widowControl w:val="0"/>
      <w:tabs>
        <w:tab w:val="left" w:pos="340"/>
      </w:tabs>
      <w:overflowPunct w:val="0"/>
      <w:autoSpaceDE w:val="0"/>
      <w:autoSpaceDN w:val="0"/>
      <w:adjustRightInd w:val="0"/>
      <w:spacing w:after="0" w:line="220" w:lineRule="exact"/>
      <w:ind w:left="324" w:right="40" w:hanging="284"/>
      <w:textAlignment w:val="baseline"/>
    </w:pPr>
    <w:rPr>
      <w:rFonts w:ascii="Arial" w:eastAsia="Times New Roman" w:hAnsi="Arial" w:cs="Times New Roman"/>
      <w:sz w:val="18"/>
      <w:szCs w:val="20"/>
      <w:lang w:val="en-US"/>
    </w:rPr>
  </w:style>
  <w:style w:type="paragraph" w:styleId="NormalWeb">
    <w:name w:val="Normal (Web)"/>
    <w:basedOn w:val="Normal"/>
    <w:rsid w:val="00DE42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5D5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035A-714A-4391-BD2C-9DFE569E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Jemima Bolton</dc:creator>
  <cp:lastModifiedBy>Jemima Bolton</cp:lastModifiedBy>
  <cp:revision>15</cp:revision>
  <dcterms:created xsi:type="dcterms:W3CDTF">2023-01-24T14:49:00Z</dcterms:created>
  <dcterms:modified xsi:type="dcterms:W3CDTF">2023-02-07T14:30:00Z</dcterms:modified>
</cp:coreProperties>
</file>